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</w:t>
      </w:r>
      <w:bookmarkStart w:id="0" w:name="_GoBack"/>
      <w:bookmarkEnd w:id="0"/>
      <w:r>
        <w:t>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A86B8E" w:rsidP="00B36F76">
            <w:pPr>
              <w:rPr>
                <w:b/>
                <w:sz w:val="28"/>
                <w:szCs w:val="28"/>
              </w:rPr>
            </w:pPr>
            <w:r>
              <w:t>1617.3.4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86B8E" w:rsidP="00B36F76">
            <w:r>
              <w:t>PLASC (January 2017)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A86B8E" w:rsidP="00B36F76">
            <w:r>
              <w:t>1617.3.2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EOTAS (January 2017)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A86B8E" w:rsidP="00B36F76">
            <w:r>
              <w:t>NDC 2017 spec v1.0, Attendance collection 2017 spec v1.1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Post 16 (201</w:t>
            </w:r>
            <w:r>
              <w:t>5-16</w:t>
            </w:r>
            <w:r>
              <w:t>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A86B8E" w:rsidP="00B36F76">
            <w:r>
              <w:t>21/11</w:t>
            </w:r>
            <w:r>
              <w:t>/2016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Attendance Primary (2016-17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A86B8E" w:rsidP="00B36F76">
            <w:r w:rsidRPr="008D6590">
              <w:t>BA reports for Middle Schools</w:t>
            </w:r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A86B8E" w:rsidP="00B36F76">
            <w:r>
              <w:t>Attendance Secondary (2016-17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</w:t>
            </w:r>
            <w:r>
              <w:t>tional Data Collection (May 2017</w:t>
            </w:r>
            <w:r>
              <w:t>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Welsh National Tests (May 2017</w:t>
            </w:r>
            <w:r>
              <w:t>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A86B8E" w:rsidP="00B36F76">
            <w:r w:rsidRPr="008D6590">
              <w:t>BA reports for Middle Schools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37568C"/>
    <w:rsid w:val="00424D5E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A86B8E"/>
    <w:rsid w:val="00B64936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29456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21</cp:revision>
  <dcterms:created xsi:type="dcterms:W3CDTF">2015-10-01T13:43:00Z</dcterms:created>
  <dcterms:modified xsi:type="dcterms:W3CDTF">2016-11-21T12:40:00Z</dcterms:modified>
</cp:coreProperties>
</file>